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F5" w:rsidRDefault="009A3036">
      <w:pPr>
        <w:pStyle w:val="Standard"/>
        <w:jc w:val="right"/>
        <w:rPr>
          <w:rFonts w:eastAsia="Arial Unicode MS" w:cs="Tahoma"/>
          <w:szCs w:val="20"/>
        </w:rPr>
      </w:pPr>
      <w:r>
        <w:rPr>
          <w:rFonts w:eastAsia="Arial Unicode MS" w:cs="Tahoma"/>
          <w:szCs w:val="20"/>
        </w:rPr>
        <w:t>Iława,</w:t>
      </w:r>
      <w:r w:rsidR="00326786">
        <w:rPr>
          <w:rFonts w:eastAsia="Arial Unicode MS" w:cs="Tahoma"/>
          <w:szCs w:val="20"/>
        </w:rPr>
        <w:t xml:space="preserve"> ..........................</w:t>
      </w:r>
    </w:p>
    <w:p w:rsidR="009A3036" w:rsidRDefault="009A3036" w:rsidP="009A3036">
      <w:r>
        <w:t>.......................................................................</w:t>
      </w:r>
    </w:p>
    <w:p w:rsidR="009A3036" w:rsidRDefault="009A3036" w:rsidP="009A3036">
      <w:pPr>
        <w:rPr>
          <w:sz w:val="16"/>
          <w:szCs w:val="16"/>
        </w:rPr>
      </w:pPr>
      <w:r w:rsidRPr="007E02FB">
        <w:rPr>
          <w:sz w:val="16"/>
          <w:szCs w:val="16"/>
        </w:rPr>
        <w:t>wnioskodawca</w:t>
      </w:r>
    </w:p>
    <w:p w:rsidR="009A3036" w:rsidRDefault="009A3036" w:rsidP="009A3036">
      <w:r>
        <w:t>.......................................................................</w:t>
      </w:r>
    </w:p>
    <w:p w:rsidR="009A3036" w:rsidRDefault="009A3036" w:rsidP="009A3036">
      <w:r>
        <w:t>.......................................................................</w:t>
      </w:r>
    </w:p>
    <w:p w:rsidR="009A3036" w:rsidRDefault="009A3036" w:rsidP="009A3036">
      <w:pPr>
        <w:rPr>
          <w:sz w:val="16"/>
          <w:szCs w:val="16"/>
        </w:rPr>
      </w:pPr>
      <w:r w:rsidRPr="007E02FB">
        <w:rPr>
          <w:sz w:val="16"/>
          <w:szCs w:val="16"/>
        </w:rPr>
        <w:t>Adres</w:t>
      </w:r>
    </w:p>
    <w:p w:rsidR="009A3036" w:rsidRDefault="009A3036" w:rsidP="009A3036">
      <w:r>
        <w:t>.......................................................................</w:t>
      </w:r>
    </w:p>
    <w:p w:rsidR="009A3036" w:rsidRPr="00465495" w:rsidRDefault="009A3036" w:rsidP="009A303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(telefon kontaktowy</w:t>
      </w:r>
      <w:r w:rsidRPr="00465495">
        <w:rPr>
          <w:rFonts w:ascii="Arial" w:hAnsi="Arial" w:cs="Arial"/>
          <w:sz w:val="14"/>
          <w:szCs w:val="14"/>
        </w:rPr>
        <w:t>, e-mail)</w:t>
      </w:r>
    </w:p>
    <w:p w:rsidR="00F721F5" w:rsidRPr="00077CE0" w:rsidRDefault="009A3036">
      <w:pPr>
        <w:pStyle w:val="Nagwek1"/>
        <w:tabs>
          <w:tab w:val="left" w:pos="0"/>
        </w:tabs>
        <w:jc w:val="right"/>
        <w:rPr>
          <w:rFonts w:eastAsia="Arial Unicode MS" w:cs="Tahoma"/>
          <w:sz w:val="32"/>
          <w:szCs w:val="20"/>
        </w:rPr>
      </w:pPr>
      <w:r w:rsidRPr="00077CE0">
        <w:rPr>
          <w:rFonts w:eastAsia="Arial Unicode MS" w:cs="Tahoma"/>
          <w:sz w:val="32"/>
          <w:szCs w:val="20"/>
        </w:rPr>
        <w:t>Wójt Gminy Iława</w:t>
      </w:r>
    </w:p>
    <w:p w:rsidR="00F721F5" w:rsidRDefault="00326786">
      <w:pPr>
        <w:pStyle w:val="Standard"/>
        <w:jc w:val="center"/>
        <w:rPr>
          <w:szCs w:val="20"/>
        </w:rPr>
      </w:pPr>
      <w:r>
        <w:rPr>
          <w:rFonts w:eastAsia="Times New Roman" w:cs="Times New Roman"/>
          <w:b/>
          <w:bCs/>
          <w:szCs w:val="20"/>
        </w:rPr>
        <w:t xml:space="preserve">               </w:t>
      </w:r>
      <w:r>
        <w:rPr>
          <w:rFonts w:eastAsia="Arial Unicode MS" w:cs="Tahoma"/>
          <w:szCs w:val="20"/>
        </w:rPr>
        <w:tab/>
      </w:r>
    </w:p>
    <w:p w:rsidR="001E1252" w:rsidRDefault="001E1252" w:rsidP="001E1252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077CE0" w:rsidRDefault="00077CE0" w:rsidP="001E1252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1E1252" w:rsidRDefault="001E1252" w:rsidP="001E1252">
      <w:pPr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WNIOSEK</w:t>
      </w:r>
    </w:p>
    <w:p w:rsidR="001E1252" w:rsidRDefault="001E1252" w:rsidP="001E1252">
      <w:pPr>
        <w:pStyle w:val="Tekstpodstawowy"/>
        <w:rPr>
          <w:rFonts w:ascii="Garamond" w:hAnsi="Garamond" w:cs="Arial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o</w:t>
      </w:r>
      <w:r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wydanie </w:t>
      </w:r>
      <w:r w:rsidR="006C52FA">
        <w:rPr>
          <w:rFonts w:ascii="Garamond" w:hAnsi="Garamond" w:cs="Arial"/>
          <w:sz w:val="28"/>
          <w:szCs w:val="28"/>
        </w:rPr>
        <w:t>decyzji zatwierdzającej podział nieruchomości</w:t>
      </w:r>
      <w:r>
        <w:rPr>
          <w:rFonts w:ascii="Garamond" w:hAnsi="Garamond" w:cs="Arial"/>
          <w:sz w:val="28"/>
          <w:szCs w:val="28"/>
        </w:rPr>
        <w:t xml:space="preserve"> </w:t>
      </w:r>
    </w:p>
    <w:p w:rsidR="00077CE0" w:rsidRDefault="00077CE0" w:rsidP="001E1252">
      <w:pPr>
        <w:pStyle w:val="Tekstpodstawowy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w trybie art. 9</w:t>
      </w:r>
      <w:r w:rsidR="008F1412">
        <w:rPr>
          <w:rFonts w:ascii="Garamond" w:hAnsi="Garamond" w:cs="Arial"/>
          <w:sz w:val="28"/>
          <w:szCs w:val="28"/>
        </w:rPr>
        <w:t>5</w:t>
      </w:r>
      <w:r>
        <w:rPr>
          <w:rFonts w:ascii="Garamond" w:hAnsi="Garamond" w:cs="Arial"/>
          <w:sz w:val="28"/>
          <w:szCs w:val="28"/>
        </w:rPr>
        <w:t xml:space="preserve"> ustawy o gospodarce nieruchomościami </w:t>
      </w:r>
      <w:bookmarkStart w:id="0" w:name="_GoBack"/>
      <w:bookmarkEnd w:id="0"/>
    </w:p>
    <w:p w:rsidR="001E1252" w:rsidRDefault="001E1252" w:rsidP="001E1252">
      <w:pPr>
        <w:jc w:val="both"/>
        <w:rPr>
          <w:rFonts w:ascii="Garamond" w:hAnsi="Garamond" w:cs="Arial"/>
          <w:sz w:val="28"/>
          <w:szCs w:val="28"/>
        </w:rPr>
      </w:pPr>
    </w:p>
    <w:p w:rsidR="001E1252" w:rsidRPr="001E1252" w:rsidRDefault="001E1252" w:rsidP="001E1252">
      <w:pPr>
        <w:spacing w:line="360" w:lineRule="auto"/>
        <w:jc w:val="both"/>
        <w:rPr>
          <w:rFonts w:ascii="Garamond" w:hAnsi="Garamond" w:cs="Garamond"/>
          <w:szCs w:val="20"/>
        </w:rPr>
      </w:pPr>
      <w:r w:rsidRPr="001E1252">
        <w:rPr>
          <w:rFonts w:ascii="Garamond" w:hAnsi="Garamond" w:cs="Garamond"/>
          <w:szCs w:val="20"/>
        </w:rPr>
        <w:t xml:space="preserve">Wnoszę </w:t>
      </w:r>
      <w:r w:rsidRPr="001E1252">
        <w:rPr>
          <w:rFonts w:ascii="Garamond" w:hAnsi="Garamond" w:cs="Arial"/>
          <w:szCs w:val="20"/>
        </w:rPr>
        <w:t xml:space="preserve">wydanie </w:t>
      </w:r>
      <w:r w:rsidR="006C52FA">
        <w:rPr>
          <w:rFonts w:ascii="Garamond" w:hAnsi="Garamond" w:cs="Arial"/>
          <w:szCs w:val="20"/>
        </w:rPr>
        <w:t>decyzji zatwierdzającej podział</w:t>
      </w:r>
      <w:r w:rsidRPr="001E1252">
        <w:rPr>
          <w:rFonts w:ascii="Garamond" w:hAnsi="Garamond" w:cs="Arial"/>
          <w:szCs w:val="20"/>
        </w:rPr>
        <w:t xml:space="preserve"> </w:t>
      </w:r>
      <w:r w:rsidRPr="001E1252">
        <w:rPr>
          <w:rFonts w:ascii="Garamond" w:hAnsi="Garamond" w:cs="Garamond"/>
          <w:szCs w:val="20"/>
        </w:rPr>
        <w:t>nieruchomości</w:t>
      </w:r>
      <w:r w:rsidRPr="001E1252">
        <w:rPr>
          <w:rFonts w:ascii="Garamond" w:hAnsi="Garamond" w:cs="Garamond"/>
          <w:szCs w:val="20"/>
        </w:rPr>
        <w:t>:</w:t>
      </w:r>
    </w:p>
    <w:p w:rsidR="001E1252" w:rsidRDefault="001E1252" w:rsidP="001E1252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Garamond" w:hAnsi="Garamond" w:cs="Garamond"/>
        </w:rPr>
      </w:pPr>
      <w:r w:rsidRPr="001E1252">
        <w:rPr>
          <w:rFonts w:ascii="Garamond" w:hAnsi="Garamond" w:cs="Garamond"/>
        </w:rPr>
        <w:t>położonej w obrębie: ………………………………………</w:t>
      </w:r>
      <w:r>
        <w:rPr>
          <w:rFonts w:ascii="Garamond" w:hAnsi="Garamond" w:cs="Garamond"/>
        </w:rPr>
        <w:t>……………………………</w:t>
      </w:r>
      <w:r w:rsidR="006E5745">
        <w:rPr>
          <w:rFonts w:ascii="Garamond" w:hAnsi="Garamond" w:cs="Garamond"/>
        </w:rPr>
        <w:t>…….</w:t>
      </w:r>
      <w:r>
        <w:rPr>
          <w:rFonts w:ascii="Garamond" w:hAnsi="Garamond" w:cs="Garamond"/>
        </w:rPr>
        <w:t>.</w:t>
      </w:r>
      <w:r w:rsidRPr="001E1252">
        <w:rPr>
          <w:rFonts w:ascii="Garamond" w:hAnsi="Garamond" w:cs="Garamond"/>
        </w:rPr>
        <w:t>,</w:t>
      </w:r>
    </w:p>
    <w:p w:rsidR="001E1252" w:rsidRPr="001E1252" w:rsidRDefault="001E1252" w:rsidP="001E1252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 powierzchni: ……………………………………………………………………………</w:t>
      </w:r>
      <w:r w:rsidR="006E5745">
        <w:rPr>
          <w:rFonts w:ascii="Garamond" w:hAnsi="Garamond" w:cs="Garamond"/>
        </w:rPr>
        <w:t>……,</w:t>
      </w:r>
    </w:p>
    <w:p w:rsidR="001E1252" w:rsidRPr="001E1252" w:rsidRDefault="001E1252" w:rsidP="001E1252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Garamond" w:hAnsi="Garamond" w:cs="Garamond"/>
        </w:rPr>
      </w:pPr>
      <w:r w:rsidRPr="001E1252">
        <w:rPr>
          <w:rFonts w:ascii="Garamond" w:hAnsi="Garamond" w:cs="Garamond"/>
        </w:rPr>
        <w:t>oznaczonej w ewidencji gruntów numerem działki: ………………………………………</w:t>
      </w:r>
      <w:r w:rsidR="006E5745">
        <w:rPr>
          <w:rFonts w:ascii="Garamond" w:hAnsi="Garamond" w:cs="Garamond"/>
        </w:rPr>
        <w:t>……,</w:t>
      </w:r>
    </w:p>
    <w:p w:rsidR="001E1252" w:rsidRPr="001E1252" w:rsidRDefault="001E1252" w:rsidP="00E97712">
      <w:pPr>
        <w:pStyle w:val="Akapitzlist"/>
        <w:numPr>
          <w:ilvl w:val="0"/>
          <w:numId w:val="4"/>
        </w:numPr>
        <w:spacing w:line="360" w:lineRule="auto"/>
        <w:ind w:left="709" w:hanging="283"/>
        <w:jc w:val="both"/>
        <w:rPr>
          <w:rFonts w:ascii="Garamond" w:hAnsi="Garamond" w:cs="Garamond"/>
        </w:rPr>
      </w:pPr>
      <w:r w:rsidRPr="001E1252">
        <w:rPr>
          <w:rFonts w:ascii="Garamond" w:hAnsi="Garamond" w:cs="Garamond"/>
        </w:rPr>
        <w:t xml:space="preserve">dla której Sąd Rejonowy </w:t>
      </w:r>
      <w:r w:rsidRPr="001E1252">
        <w:rPr>
          <w:rFonts w:ascii="Garamond" w:hAnsi="Garamond" w:cs="Garamond"/>
        </w:rPr>
        <w:t xml:space="preserve">w </w:t>
      </w:r>
      <w:r w:rsidRPr="001E1252">
        <w:rPr>
          <w:rFonts w:ascii="Garamond" w:hAnsi="Garamond" w:cs="Garamond"/>
        </w:rPr>
        <w:t>Iławie</w:t>
      </w:r>
      <w:r w:rsidRPr="001E1252">
        <w:rPr>
          <w:rFonts w:ascii="Garamond" w:hAnsi="Garamond" w:cs="Garamond"/>
        </w:rPr>
        <w:t xml:space="preserve"> prowadzi księgę wieczystą KW</w:t>
      </w:r>
      <w:r>
        <w:rPr>
          <w:rFonts w:ascii="Garamond" w:hAnsi="Garamond" w:cs="Garamond"/>
        </w:rPr>
        <w:t xml:space="preserve">: </w:t>
      </w:r>
      <w:r w:rsidRPr="001E1252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EL1I</w:t>
      </w:r>
      <w:r w:rsidRPr="001E1252">
        <w:rPr>
          <w:rFonts w:ascii="Garamond" w:hAnsi="Garamond" w:cs="Garamond"/>
        </w:rPr>
        <w:t>………</w:t>
      </w:r>
      <w:r>
        <w:rPr>
          <w:rFonts w:ascii="Garamond" w:hAnsi="Garamond" w:cs="Garamond"/>
        </w:rPr>
        <w:t>……………….</w:t>
      </w:r>
      <w:r w:rsidR="006E5745">
        <w:rPr>
          <w:rFonts w:ascii="Garamond" w:hAnsi="Garamond" w:cs="Garamond"/>
        </w:rPr>
        <w:t>,</w:t>
      </w:r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</w:p>
    <w:p w:rsidR="008F1412" w:rsidRDefault="008F1412" w:rsidP="001E1252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Podziału dokonano w celu: </w:t>
      </w:r>
    </w:p>
    <w:p w:rsidR="008F1412" w:rsidRDefault="008F1412" w:rsidP="001E1252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252" w:rsidRDefault="001E1252" w:rsidP="001E1252">
      <w:pPr>
        <w:spacing w:line="360" w:lineRule="auto"/>
        <w:jc w:val="both"/>
        <w:rPr>
          <w:rFonts w:ascii="Garamond" w:hAnsi="Garamond" w:cs="Garamond"/>
        </w:rPr>
      </w:pPr>
    </w:p>
    <w:p w:rsidR="00255EE6" w:rsidRDefault="00255EE6" w:rsidP="00255EE6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Załączniki</w:t>
      </w:r>
      <w:r w:rsidR="00077CE0">
        <w:rPr>
          <w:rFonts w:ascii="Garamond" w:hAnsi="Garamond" w:cs="Garamond"/>
        </w:rPr>
        <w:t xml:space="preserve"> (*)</w:t>
      </w:r>
      <w:r>
        <w:rPr>
          <w:rFonts w:ascii="Garamond" w:hAnsi="Garamond" w:cs="Garamond"/>
        </w:rPr>
        <w:t>:</w:t>
      </w:r>
    </w:p>
    <w:p w:rsidR="00255EE6" w:rsidRDefault="00255EE6" w:rsidP="00255EE6">
      <w:pPr>
        <w:pStyle w:val="Akapitzlist"/>
        <w:widowControl/>
        <w:numPr>
          <w:ilvl w:val="1"/>
          <w:numId w:val="5"/>
        </w:numPr>
        <w:suppressAutoHyphens w:val="0"/>
        <w:autoSpaceDN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Dokument stwierdzający</w:t>
      </w:r>
      <w:r w:rsidRPr="00D82331">
        <w:rPr>
          <w:rFonts w:eastAsia="Times New Roman" w:cs="Times New Roman"/>
          <w:szCs w:val="24"/>
          <w:lang w:eastAsia="pl-PL"/>
        </w:rPr>
        <w:t xml:space="preserve"> tytuł prawny do nieruchomości;</w:t>
      </w:r>
    </w:p>
    <w:p w:rsidR="00255EE6" w:rsidRDefault="00255EE6" w:rsidP="00255EE6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 w:rsidRPr="00D82331">
        <w:rPr>
          <w:rFonts w:eastAsia="Times New Roman" w:cs="Times New Roman"/>
          <w:szCs w:val="24"/>
          <w:lang w:eastAsia="pl-PL"/>
        </w:rPr>
        <w:t>wypis z katastru nieruchomości i kopię ma</w:t>
      </w:r>
      <w:r>
        <w:rPr>
          <w:rFonts w:eastAsia="Times New Roman" w:cs="Times New Roman"/>
          <w:szCs w:val="24"/>
          <w:lang w:eastAsia="pl-PL"/>
        </w:rPr>
        <w:t>py katastralnej obejmującej nie</w:t>
      </w:r>
      <w:r w:rsidRPr="00D82331">
        <w:rPr>
          <w:rFonts w:eastAsia="Times New Roman" w:cs="Times New Roman"/>
          <w:szCs w:val="24"/>
          <w:lang w:eastAsia="pl-PL"/>
        </w:rPr>
        <w:t>ruchomość podlegającą podziałowi;</w:t>
      </w:r>
    </w:p>
    <w:p w:rsidR="00255EE6" w:rsidRDefault="00255EE6" w:rsidP="00255EE6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pozwolenie</w:t>
      </w:r>
      <w:r w:rsidRPr="00D82331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Wojewódzkiego Konserwatora Zabytków w przypadku nieruchomości wpisanej do rejestru zabytków</w:t>
      </w:r>
      <w:r w:rsidRPr="00D82331">
        <w:rPr>
          <w:rFonts w:eastAsia="Times New Roman" w:cs="Times New Roman"/>
          <w:szCs w:val="24"/>
          <w:lang w:eastAsia="pl-PL"/>
        </w:rPr>
        <w:t>;</w:t>
      </w:r>
    </w:p>
    <w:p w:rsidR="006E5745" w:rsidRDefault="006E5745" w:rsidP="006E5745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 w:rsidRPr="00D82331">
        <w:rPr>
          <w:rFonts w:eastAsia="Times New Roman" w:cs="Times New Roman"/>
          <w:szCs w:val="24"/>
          <w:lang w:eastAsia="pl-PL"/>
        </w:rPr>
        <w:t>protokół z przyjęcia granic nieruchomości;</w:t>
      </w:r>
    </w:p>
    <w:p w:rsidR="006E5745" w:rsidRDefault="006E5745" w:rsidP="006E5745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 w:rsidRPr="00D82331">
        <w:rPr>
          <w:rFonts w:eastAsia="Times New Roman" w:cs="Times New Roman"/>
          <w:szCs w:val="24"/>
          <w:lang w:eastAsia="pl-PL"/>
        </w:rPr>
        <w:t>wykaz zmian gruntowych;</w:t>
      </w:r>
    </w:p>
    <w:p w:rsidR="006E5745" w:rsidRDefault="006E5745" w:rsidP="006E5745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 w:rsidRPr="00D82331">
        <w:rPr>
          <w:rFonts w:eastAsia="Times New Roman" w:cs="Times New Roman"/>
          <w:szCs w:val="24"/>
          <w:lang w:eastAsia="pl-PL"/>
        </w:rPr>
        <w:t>wykaz synchronizacyjny, jeżeli oznaczenie działek gruntu w katastrze nieruchomości jest inne niż w księdze wieczystej;</w:t>
      </w:r>
    </w:p>
    <w:p w:rsidR="006E5745" w:rsidRDefault="006E5745" w:rsidP="006E5745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 w:rsidRPr="00D82331">
        <w:rPr>
          <w:rFonts w:eastAsia="Times New Roman" w:cs="Times New Roman"/>
          <w:szCs w:val="24"/>
          <w:lang w:eastAsia="pl-PL"/>
        </w:rPr>
        <w:t xml:space="preserve">mapę z </w:t>
      </w:r>
      <w:r w:rsidRPr="003D1489">
        <w:rPr>
          <w:rFonts w:eastAsia="Times New Roman" w:cs="Times New Roman"/>
          <w:szCs w:val="24"/>
          <w:lang w:eastAsia="pl-PL"/>
        </w:rPr>
        <w:t>projektem podziału</w:t>
      </w:r>
      <w:r>
        <w:rPr>
          <w:rFonts w:eastAsia="Times New Roman" w:cs="Times New Roman"/>
          <w:szCs w:val="24"/>
          <w:lang w:eastAsia="pl-PL"/>
        </w:rPr>
        <w:t xml:space="preserve"> (po jednym egzemplarzu dla każdej ze stron postępowania oraz 1 egz. dla Urzędu i 1 egz. dla Starosty)</w:t>
      </w:r>
      <w:r>
        <w:rPr>
          <w:rFonts w:eastAsia="Times New Roman" w:cs="Times New Roman"/>
          <w:szCs w:val="24"/>
          <w:lang w:eastAsia="pl-PL"/>
        </w:rPr>
        <w:t>,</w:t>
      </w:r>
    </w:p>
    <w:p w:rsidR="006C52FA" w:rsidRPr="00255EE6" w:rsidRDefault="006C52FA" w:rsidP="006E5745">
      <w:pPr>
        <w:pStyle w:val="Akapitzlist"/>
        <w:widowControl/>
        <w:numPr>
          <w:ilvl w:val="1"/>
          <w:numId w:val="5"/>
        </w:numPr>
        <w:suppressAutoHyphens w:val="0"/>
        <w:autoSpaceDN/>
        <w:spacing w:before="100" w:beforeAutospacing="1" w:after="100" w:afterAutospacing="1"/>
        <w:ind w:left="709" w:hanging="425"/>
        <w:jc w:val="both"/>
        <w:textAlignment w:val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inne …………………………………………………….</w:t>
      </w:r>
    </w:p>
    <w:p w:rsidR="00077CE0" w:rsidRDefault="00077CE0" w:rsidP="001E1252">
      <w:pPr>
        <w:spacing w:line="360" w:lineRule="auto"/>
        <w:jc w:val="both"/>
        <w:rPr>
          <w:rFonts w:ascii="Garamond" w:hAnsi="Garamond" w:cs="Garamond"/>
        </w:rPr>
      </w:pPr>
    </w:p>
    <w:p w:rsidR="001E1252" w:rsidRDefault="00077CE0" w:rsidP="001E1252">
      <w:pPr>
        <w:spacing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(*) zaznaczyć właściwe</w:t>
      </w:r>
    </w:p>
    <w:p w:rsidR="00077CE0" w:rsidRDefault="00077CE0" w:rsidP="001E1252">
      <w:pPr>
        <w:spacing w:line="360" w:lineRule="auto"/>
        <w:jc w:val="both"/>
        <w:rPr>
          <w:rFonts w:ascii="Garamond" w:hAnsi="Garamond" w:cs="Garamond"/>
        </w:rPr>
      </w:pPr>
    </w:p>
    <w:p w:rsidR="006E5745" w:rsidRDefault="006E5745" w:rsidP="001E1252">
      <w:pPr>
        <w:spacing w:line="360" w:lineRule="auto"/>
        <w:jc w:val="both"/>
        <w:rPr>
          <w:rFonts w:ascii="Garamond" w:hAnsi="Garamond" w:cs="Garamond"/>
        </w:rPr>
      </w:pPr>
    </w:p>
    <w:p w:rsidR="001E1252" w:rsidRDefault="001E1252" w:rsidP="00975890">
      <w:pPr>
        <w:ind w:left="4963" w:firstLine="709"/>
        <w:jc w:val="both"/>
        <w:rPr>
          <w:rFonts w:ascii="Garamond" w:hAnsi="Garamond" w:cs="Garamond"/>
          <w:sz w:val="16"/>
        </w:rPr>
      </w:pPr>
      <w:r>
        <w:rPr>
          <w:rFonts w:ascii="Garamond" w:hAnsi="Garamond" w:cs="Garamond"/>
        </w:rPr>
        <w:t>....................................</w:t>
      </w:r>
      <w:r>
        <w:rPr>
          <w:rFonts w:ascii="Garamond" w:hAnsi="Garamond" w:cs="Garamond"/>
        </w:rPr>
        <w:t>........................</w:t>
      </w:r>
    </w:p>
    <w:p w:rsidR="001E1252" w:rsidRDefault="001E1252" w:rsidP="001E1252">
      <w:pPr>
        <w:jc w:val="both"/>
        <w:rPr>
          <w:rFonts w:ascii="Garamond" w:hAnsi="Garamond" w:cs="Garamond"/>
          <w:sz w:val="16"/>
        </w:rPr>
      </w:pPr>
      <w:r>
        <w:rPr>
          <w:rFonts w:ascii="Garamond" w:hAnsi="Garamond" w:cs="Garamond"/>
          <w:sz w:val="16"/>
        </w:rPr>
        <w:tab/>
      </w:r>
      <w:r w:rsidR="0084176B">
        <w:rPr>
          <w:rFonts w:ascii="Garamond" w:hAnsi="Garamond" w:cs="Garamond"/>
          <w:sz w:val="16"/>
        </w:rPr>
        <w:tab/>
      </w:r>
      <w:r w:rsidR="0084176B">
        <w:rPr>
          <w:rFonts w:ascii="Garamond" w:hAnsi="Garamond" w:cs="Garamond"/>
          <w:sz w:val="16"/>
        </w:rPr>
        <w:tab/>
      </w:r>
      <w:r w:rsidR="0084176B">
        <w:rPr>
          <w:rFonts w:ascii="Garamond" w:hAnsi="Garamond" w:cs="Garamond"/>
          <w:sz w:val="16"/>
        </w:rPr>
        <w:tab/>
      </w:r>
      <w:r w:rsidR="0084176B">
        <w:rPr>
          <w:rFonts w:ascii="Garamond" w:hAnsi="Garamond" w:cs="Garamond"/>
          <w:sz w:val="16"/>
        </w:rPr>
        <w:tab/>
      </w:r>
      <w:r w:rsidR="0084176B">
        <w:rPr>
          <w:rFonts w:ascii="Garamond" w:hAnsi="Garamond" w:cs="Garamond"/>
          <w:sz w:val="16"/>
        </w:rPr>
        <w:tab/>
      </w:r>
      <w:r w:rsidR="00975890">
        <w:rPr>
          <w:rFonts w:ascii="Garamond" w:hAnsi="Garamond" w:cs="Garamond"/>
          <w:sz w:val="16"/>
        </w:rPr>
        <w:tab/>
      </w:r>
      <w:r w:rsidR="00975890">
        <w:rPr>
          <w:rFonts w:ascii="Garamond" w:hAnsi="Garamond" w:cs="Garamond"/>
          <w:sz w:val="16"/>
        </w:rPr>
        <w:tab/>
      </w:r>
      <w:r w:rsidR="00975890">
        <w:rPr>
          <w:rFonts w:ascii="Garamond" w:hAnsi="Garamond" w:cs="Garamond"/>
          <w:sz w:val="16"/>
        </w:rPr>
        <w:tab/>
        <w:t xml:space="preserve">    </w:t>
      </w:r>
      <w:r>
        <w:rPr>
          <w:rFonts w:ascii="Garamond" w:hAnsi="Garamond" w:cs="Garamond"/>
          <w:sz w:val="16"/>
        </w:rPr>
        <w:t>podpis</w:t>
      </w:r>
      <w:r w:rsidR="00975890">
        <w:rPr>
          <w:rFonts w:ascii="Garamond" w:hAnsi="Garamond" w:cs="Garamond"/>
          <w:sz w:val="16"/>
        </w:rPr>
        <w:t xml:space="preserve"> właściciela</w:t>
      </w:r>
    </w:p>
    <w:p w:rsidR="001E1252" w:rsidRDefault="001E1252" w:rsidP="001E1252">
      <w:pPr>
        <w:jc w:val="both"/>
        <w:rPr>
          <w:rFonts w:ascii="Garamond" w:hAnsi="Garamond" w:cs="Garamond"/>
          <w:sz w:val="16"/>
        </w:rPr>
      </w:pPr>
    </w:p>
    <w:sectPr w:rsidR="001E1252" w:rsidSect="006E5745">
      <w:pgSz w:w="11906" w:h="16838"/>
      <w:pgMar w:top="709" w:right="1134" w:bottom="5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786" w:rsidRDefault="00326786">
      <w:r>
        <w:separator/>
      </w:r>
    </w:p>
  </w:endnote>
  <w:endnote w:type="continuationSeparator" w:id="0">
    <w:p w:rsidR="00326786" w:rsidRDefault="0032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786" w:rsidRDefault="00326786">
      <w:r>
        <w:rPr>
          <w:color w:val="000000"/>
        </w:rPr>
        <w:separator/>
      </w:r>
    </w:p>
  </w:footnote>
  <w:footnote w:type="continuationSeparator" w:id="0">
    <w:p w:rsidR="00326786" w:rsidRDefault="0032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D724D"/>
    <w:multiLevelType w:val="multilevel"/>
    <w:tmpl w:val="A8D6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D0564B"/>
    <w:multiLevelType w:val="multilevel"/>
    <w:tmpl w:val="624C844C"/>
    <w:styleLink w:val="WW8Num6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 w15:restartNumberingAfterBreak="0">
    <w:nsid w:val="45CB52DD"/>
    <w:multiLevelType w:val="hybridMultilevel"/>
    <w:tmpl w:val="5E16EAEC"/>
    <w:lvl w:ilvl="0" w:tplc="70782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5EF76BE"/>
    <w:multiLevelType w:val="hybridMultilevel"/>
    <w:tmpl w:val="DE10896E"/>
    <w:lvl w:ilvl="0" w:tplc="D4F8CC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207F3"/>
    <w:multiLevelType w:val="multilevel"/>
    <w:tmpl w:val="D926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37AF2"/>
    <w:multiLevelType w:val="hybridMultilevel"/>
    <w:tmpl w:val="F18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510CB"/>
    <w:multiLevelType w:val="multilevel"/>
    <w:tmpl w:val="BA2802AA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F9F442E"/>
    <w:multiLevelType w:val="multilevel"/>
    <w:tmpl w:val="913C3C48"/>
    <w:styleLink w:val="WW8Num8"/>
    <w:lvl w:ilvl="0">
      <w:start w:val="1"/>
      <w:numFmt w:val="decimal"/>
      <w:lvlText w:val=" 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21F5"/>
    <w:rsid w:val="00077CE0"/>
    <w:rsid w:val="001E1252"/>
    <w:rsid w:val="00255EE6"/>
    <w:rsid w:val="00326786"/>
    <w:rsid w:val="00327F26"/>
    <w:rsid w:val="006C52FA"/>
    <w:rsid w:val="006E5745"/>
    <w:rsid w:val="0084176B"/>
    <w:rsid w:val="00847C10"/>
    <w:rsid w:val="008F1412"/>
    <w:rsid w:val="00975890"/>
    <w:rsid w:val="009A3036"/>
    <w:rsid w:val="00D061AD"/>
    <w:rsid w:val="00E16583"/>
    <w:rsid w:val="00F322DC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5061D-A47C-4D24-B9FF-B0D24ACF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8z2">
    <w:name w:val="WW8Num8z2"/>
    <w:rPr>
      <w:rFonts w:ascii="Symbol" w:hAnsi="Symbol" w:cs="OpenSymbol, 'Arial Unicode MS'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2">
    <w:name w:val="WW8Num6z2"/>
    <w:rPr>
      <w:rFonts w:ascii="Symbol" w:hAnsi="Symbol" w:cs="OpenSymbol, 'Arial Unicode MS'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8">
    <w:name w:val="WW8Num8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6">
    <w:name w:val="WW8Num6"/>
    <w:basedOn w:val="Bezlisty"/>
    <w:pPr>
      <w:numPr>
        <w:numId w:val="3"/>
      </w:numPr>
    </w:pPr>
  </w:style>
  <w:style w:type="paragraph" w:styleId="Tekstpodstawowy">
    <w:name w:val="Body Text"/>
    <w:basedOn w:val="Normalny"/>
    <w:link w:val="TekstpodstawowyZnak"/>
    <w:semiHidden/>
    <w:unhideWhenUsed/>
    <w:rsid w:val="001E125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bCs/>
      <w:kern w:val="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1252"/>
    <w:rPr>
      <w:rFonts w:eastAsia="Times New Roman" w:cs="Times New Roman"/>
      <w:b/>
      <w:bCs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1E125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tomaszk</dc:creator>
  <cp:lastModifiedBy>tomaszk</cp:lastModifiedBy>
  <cp:revision>4</cp:revision>
  <dcterms:created xsi:type="dcterms:W3CDTF">2015-06-25T11:35:00Z</dcterms:created>
  <dcterms:modified xsi:type="dcterms:W3CDTF">2015-06-25T11:43:00Z</dcterms:modified>
</cp:coreProperties>
</file>