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CD3D" w14:textId="77777777" w:rsidR="00C226BF" w:rsidRDefault="00167189">
      <w:pPr>
        <w:pStyle w:val="TitleStyle"/>
      </w:pPr>
      <w:r>
        <w:t>Zmiana rozporządzenia w sprawie wzoru wniosku oświadczenie pieniężne za zapewnienie zakwaterowania i wyżywienia obywatelom Ukrainy przybywającym na terytorium Rzeczypospolitej Polskiej w związku z działaniami wojennymi.</w:t>
      </w:r>
    </w:p>
    <w:p w14:paraId="39698C94" w14:textId="77777777" w:rsidR="00C226BF" w:rsidRDefault="00167189">
      <w:pPr>
        <w:pStyle w:val="NormalStyle"/>
      </w:pPr>
      <w:r>
        <w:t>Dz.U.2022.941 z dnia 2022.04.29</w:t>
      </w:r>
    </w:p>
    <w:p w14:paraId="2142E781" w14:textId="77777777" w:rsidR="00C226BF" w:rsidRDefault="00167189">
      <w:pPr>
        <w:pStyle w:val="NormalStyle"/>
      </w:pPr>
      <w:r>
        <w:t>Status: Akt jednorazowy</w:t>
      </w:r>
    </w:p>
    <w:p w14:paraId="1EB7FC42" w14:textId="77777777" w:rsidR="00C226BF" w:rsidRDefault="00167189">
      <w:pPr>
        <w:pStyle w:val="NormalStyle"/>
      </w:pPr>
      <w:r>
        <w:t>Wersja od: 29 kwietnia 2022r.</w:t>
      </w:r>
    </w:p>
    <w:p w14:paraId="135532E4" w14:textId="77777777" w:rsidR="00C226BF" w:rsidRDefault="00167189">
      <w:pPr>
        <w:spacing w:after="0"/>
      </w:pPr>
      <w:r>
        <w:br/>
      </w:r>
    </w:p>
    <w:p w14:paraId="468E102C" w14:textId="77777777" w:rsidR="00C226BF" w:rsidRDefault="00167189">
      <w:pPr>
        <w:spacing w:after="0"/>
      </w:pPr>
      <w:r>
        <w:rPr>
          <w:b/>
          <w:color w:val="000000"/>
        </w:rPr>
        <w:t>Wejście w życie:</w:t>
      </w:r>
    </w:p>
    <w:p w14:paraId="530F3C6D" w14:textId="77777777" w:rsidR="00C226BF" w:rsidRDefault="00167189">
      <w:pPr>
        <w:spacing w:after="0"/>
      </w:pPr>
      <w:r>
        <w:rPr>
          <w:color w:val="000000"/>
        </w:rPr>
        <w:t>30 kwietnia 2022 r.</w:t>
      </w:r>
    </w:p>
    <w:p w14:paraId="0A8E16A4" w14:textId="77777777" w:rsidR="00C226BF" w:rsidRDefault="00167189">
      <w:pPr>
        <w:spacing w:after="0"/>
      </w:pPr>
      <w:r>
        <w:br/>
      </w:r>
    </w:p>
    <w:p w14:paraId="08073A6B" w14:textId="77777777" w:rsidR="00C226BF" w:rsidRDefault="00167189">
      <w:pPr>
        <w:spacing w:before="60" w:after="0"/>
        <w:jc w:val="center"/>
      </w:pPr>
      <w:r>
        <w:rPr>
          <w:b/>
          <w:color w:val="000000"/>
        </w:rPr>
        <w:t>ROZPORZĄDZENIE</w:t>
      </w:r>
    </w:p>
    <w:p w14:paraId="1858CE20" w14:textId="77777777" w:rsidR="00C226BF" w:rsidRDefault="00167189">
      <w:pPr>
        <w:spacing w:after="0"/>
        <w:jc w:val="center"/>
      </w:pPr>
      <w:r>
        <w:rPr>
          <w:b/>
          <w:color w:val="000000"/>
        </w:rPr>
        <w:t xml:space="preserve">MINISTRA SPRAW WEWNĘTRZNYCH I ADMINISTRACJI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14:paraId="21E85E65" w14:textId="77777777" w:rsidR="00C226BF" w:rsidRDefault="00167189">
      <w:pPr>
        <w:spacing w:before="80" w:after="0"/>
        <w:jc w:val="center"/>
      </w:pPr>
      <w:r>
        <w:rPr>
          <w:b/>
          <w:color w:val="000000"/>
        </w:rPr>
        <w:t>z dnia 29 kwietnia 2022 r.</w:t>
      </w:r>
    </w:p>
    <w:p w14:paraId="6A7A0814" w14:textId="77777777" w:rsidR="00C226BF" w:rsidRDefault="00167189">
      <w:pPr>
        <w:spacing w:before="80" w:after="0"/>
        <w:jc w:val="center"/>
      </w:pPr>
      <w:r>
        <w:rPr>
          <w:b/>
          <w:color w:val="000000"/>
        </w:rPr>
        <w:t>zmieniające rozporządzenie w sprawie wzoru wniosku oświadczenie pieniężne za zapewnienie zakwaterowania i wyżywienia obywatelom Ukrainy przybywającym na terytorium Rzeczypospolitej Polskiej w związku z działaniami wojennymi</w:t>
      </w:r>
    </w:p>
    <w:p w14:paraId="6694DABA" w14:textId="77777777" w:rsidR="00C226BF" w:rsidRDefault="0016718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13 ust. 5</w:t>
      </w:r>
      <w:r>
        <w:rPr>
          <w:color w:val="000000"/>
        </w:rPr>
        <w:t xml:space="preserve"> ustawy z dnia 12 marca 2022 r. o pomocy obywatelom Ukrainy w związku z konfliktem zbrojnym na terytorium tego państwa (Dz. U. poz. 583, 682, 683, 684, 830 i 930) zarządza się, co następuje:</w:t>
      </w:r>
    </w:p>
    <w:p w14:paraId="77980E3F" w14:textId="77777777" w:rsidR="00C226BF" w:rsidRDefault="00167189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Spraw Wewnętrznych i Administracji z dnia 16 marca 2022 r. w sprawie wzoru wniosku oświadczenie pieniężne za zapewnienie zakwaterowania i wyżywienia obywatelom Ukrainy przybywającym na terytorium Rzeczypospolitej Polskiej w związku z działaniami wojennymi (Dz. U. poz. 608 i 617) </w:t>
      </w:r>
      <w:r>
        <w:rPr>
          <w:color w:val="1B1B1B"/>
        </w:rPr>
        <w:t>załącznik</w:t>
      </w:r>
      <w:r>
        <w:rPr>
          <w:color w:val="000000"/>
        </w:rPr>
        <w:t xml:space="preserve"> do rozporządzenia otrzymuje brzmienie określone w załączniku do niniejszego rozporządzenia.</w:t>
      </w:r>
    </w:p>
    <w:p w14:paraId="1F6790AF" w14:textId="77777777" w:rsidR="00C226BF" w:rsidRDefault="00167189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Rozporządzenie wchodzi w życie z dniem następującym po dniu ogłoszenia.</w:t>
      </w:r>
    </w:p>
    <w:p w14:paraId="63263E8C" w14:textId="77777777" w:rsidR="00C226BF" w:rsidRDefault="00C226BF">
      <w:pPr>
        <w:spacing w:after="0"/>
      </w:pPr>
    </w:p>
    <w:p w14:paraId="4D3A6ACF" w14:textId="77777777" w:rsidR="00C226BF" w:rsidRDefault="00167189">
      <w:pPr>
        <w:spacing w:before="169" w:after="0"/>
        <w:jc w:val="center"/>
      </w:pPr>
      <w:r>
        <w:rPr>
          <w:b/>
          <w:color w:val="000000"/>
        </w:rPr>
        <w:t>ZAŁĄCZNIK</w:t>
      </w:r>
    </w:p>
    <w:p w14:paraId="55205AE5" w14:textId="77777777" w:rsidR="00C226BF" w:rsidRDefault="00167189">
      <w:pPr>
        <w:spacing w:after="0"/>
        <w:jc w:val="center"/>
      </w:pPr>
      <w:r>
        <w:rPr>
          <w:color w:val="000000"/>
        </w:rPr>
        <w:t>WZÓR</w:t>
      </w:r>
    </w:p>
    <w:p w14:paraId="554BD8E9" w14:textId="77777777" w:rsidR="00C226BF" w:rsidRDefault="00167189">
      <w:pPr>
        <w:spacing w:before="25" w:after="0"/>
        <w:jc w:val="center"/>
      </w:pPr>
      <w:r>
        <w:rPr>
          <w:b/>
          <w:color w:val="000000"/>
        </w:rPr>
        <w:t>Wniosek oświadczenie pieniężne za zapewnienie zakwaterowania i wyżywienia obywatelom Ukrainy przybywającym na terytorium Rzeczypospolitej Polskiej, w związku z działaniami wojennymi prowadzonymi na terytorium Ukrainy</w:t>
      </w:r>
    </w:p>
    <w:p w14:paraId="59CD34B1" w14:textId="77777777" w:rsidR="00C226BF" w:rsidRDefault="00167189">
      <w:pPr>
        <w:spacing w:before="25" w:after="0"/>
        <w:jc w:val="both"/>
      </w:pPr>
      <w:r>
        <w:rPr>
          <w:color w:val="1B1B1B"/>
        </w:rPr>
        <w:t>wzór</w:t>
      </w:r>
    </w:p>
    <w:p w14:paraId="306B402B" w14:textId="77777777" w:rsidR="00C226BF" w:rsidRDefault="00C226BF">
      <w:pPr>
        <w:spacing w:before="80" w:after="0"/>
      </w:pPr>
    </w:p>
    <w:p w14:paraId="1D89919B" w14:textId="77777777" w:rsidR="00C226BF" w:rsidRDefault="00167189">
      <w:pPr>
        <w:spacing w:before="89" w:after="0"/>
        <w:jc w:val="center"/>
      </w:pPr>
      <w:r>
        <w:rPr>
          <w:b/>
          <w:color w:val="000000"/>
        </w:rPr>
        <w:t>Załącznik</w:t>
      </w:r>
    </w:p>
    <w:p w14:paraId="41A3B4EF" w14:textId="77777777" w:rsidR="00C226BF" w:rsidRDefault="00167189">
      <w:pPr>
        <w:spacing w:before="25" w:after="0"/>
        <w:jc w:val="center"/>
      </w:pPr>
      <w:r>
        <w:rPr>
          <w:b/>
          <w:color w:val="000000"/>
        </w:rPr>
        <w:t>Karta osoby przyjętej do zakwaterowania</w:t>
      </w:r>
    </w:p>
    <w:p w14:paraId="4061158F" w14:textId="77777777" w:rsidR="00C226BF" w:rsidRDefault="00167189">
      <w:pPr>
        <w:spacing w:after="0"/>
      </w:pPr>
      <w:r>
        <w:rPr>
          <w:color w:val="1B1B1B"/>
        </w:rPr>
        <w:t>wzór</w:t>
      </w:r>
    </w:p>
    <w:p w14:paraId="6784D588" w14:textId="77777777" w:rsidR="00C226BF" w:rsidRDefault="00167189">
      <w:pPr>
        <w:spacing w:before="250" w:after="0"/>
      </w:pPr>
      <w:r>
        <w:rPr>
          <w:color w:val="000000"/>
          <w:vertAlign w:val="superscript"/>
        </w:rPr>
        <w:lastRenderedPageBreak/>
        <w:t>1</w:t>
      </w:r>
      <w:r>
        <w:rPr>
          <w:color w:val="000000"/>
        </w:rPr>
        <w:t xml:space="preserve"> Minister Spraw Wewnętrznych i Administracji kieruje działem administracji rządowej - administracja publiczna,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18 listopada 2019 r. w sprawie szczegółowego zakresu działania Ministra Spraw Wewnętrznych i Administracji (Dz. U. poz. 2264).</w:t>
      </w:r>
    </w:p>
    <w:sectPr w:rsidR="00C226B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7D1"/>
    <w:multiLevelType w:val="multilevel"/>
    <w:tmpl w:val="0EF2D2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99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BF"/>
    <w:rsid w:val="00016905"/>
    <w:rsid w:val="00167189"/>
    <w:rsid w:val="00C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794"/>
  <w15:docId w15:val="{ECD87DAB-D3CF-9B4A-820D-E9598ED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informatyk@ugsorkwity.pl</cp:lastModifiedBy>
  <cp:revision>2</cp:revision>
  <dcterms:created xsi:type="dcterms:W3CDTF">2022-05-05T11:24:00Z</dcterms:created>
  <dcterms:modified xsi:type="dcterms:W3CDTF">2022-05-05T11:24:00Z</dcterms:modified>
</cp:coreProperties>
</file>